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685E5D" w:rsidRDefault="003D7332" w:rsidP="00A97D5D">
      <w:pPr>
        <w:pStyle w:val="papertitle"/>
      </w:pPr>
      <w:r w:rsidRPr="00685E5D">
        <w:t xml:space="preserve">Role of </w:t>
      </w:r>
      <w:proofErr w:type="spellStart"/>
      <w:r w:rsidR="00B75BF6" w:rsidRPr="00685E5D">
        <w:t>flysch</w:t>
      </w:r>
      <w:proofErr w:type="spellEnd"/>
      <w:r w:rsidR="00B75BF6" w:rsidRPr="00685E5D">
        <w:t xml:space="preserve"> in </w:t>
      </w:r>
      <w:r w:rsidR="00BF7941" w:rsidRPr="00685E5D">
        <w:t>large</w:t>
      </w:r>
      <w:r w:rsidR="007E0763" w:rsidRPr="00685E5D">
        <w:t>-scale</w:t>
      </w:r>
      <w:r w:rsidR="00BF7941" w:rsidRPr="00685E5D">
        <w:t xml:space="preserve"> rock avalanches </w:t>
      </w:r>
      <w:r w:rsidR="00B75BF6" w:rsidRPr="00685E5D">
        <w:t xml:space="preserve">formation </w:t>
      </w:r>
      <w:r w:rsidR="00D70166" w:rsidRPr="00685E5D">
        <w:t xml:space="preserve">in the </w:t>
      </w:r>
      <w:r w:rsidR="00685E5D" w:rsidRPr="00685E5D">
        <w:t xml:space="preserve">eastern sector of the </w:t>
      </w:r>
      <w:r w:rsidR="00D70166" w:rsidRPr="00685E5D">
        <w:t>Alpine-Mediterranean belt</w:t>
      </w:r>
      <w:r w:rsidR="00685E5D" w:rsidRPr="00685E5D">
        <w:t xml:space="preserve"> </w:t>
      </w:r>
    </w:p>
    <w:p w:rsidR="00A97D5D" w:rsidRPr="00EE426C" w:rsidRDefault="00D70166" w:rsidP="00A97D5D">
      <w:pPr>
        <w:pStyle w:val="author"/>
      </w:pPr>
      <w:r>
        <w:t>Alexander St</w:t>
      </w:r>
      <w:r w:rsidR="00180C72">
        <w:t>r</w:t>
      </w:r>
      <w:r>
        <w:t>om</w:t>
      </w:r>
      <w:r w:rsidR="009B2539" w:rsidRPr="00EE426C">
        <w:rPr>
          <w:vertAlign w:val="superscript"/>
        </w:rPr>
        <w:t>1</w:t>
      </w:r>
      <w:r>
        <w:t xml:space="preserve">, </w:t>
      </w:r>
      <w:r w:rsidRPr="00D70166">
        <w:t>Oleg Zerkal</w:t>
      </w:r>
      <w:r w:rsidR="00BF7941">
        <w:rPr>
          <w:vertAlign w:val="superscript"/>
        </w:rPr>
        <w:t>2</w:t>
      </w:r>
      <w:r>
        <w:t xml:space="preserve">, </w:t>
      </w:r>
    </w:p>
    <w:p w:rsidR="00D70166" w:rsidRDefault="00D70166" w:rsidP="00D70166">
      <w:pPr>
        <w:pStyle w:val="address"/>
      </w:pPr>
      <w:r w:rsidRPr="00D70166">
        <w:rPr>
          <w:vertAlign w:val="superscript"/>
        </w:rPr>
        <w:t>1</w:t>
      </w:r>
      <w:r>
        <w:t xml:space="preserve">Geodynamics Research Center LCC, Moscow, Russia </w:t>
      </w:r>
    </w:p>
    <w:p w:rsidR="00A97D5D" w:rsidRPr="006809AE" w:rsidRDefault="00685E5D" w:rsidP="00A97D5D">
      <w:pPr>
        <w:pStyle w:val="address"/>
      </w:pPr>
      <w:r>
        <w:rPr>
          <w:vertAlign w:val="superscript"/>
        </w:rPr>
        <w:t>2</w:t>
      </w:r>
      <w:r w:rsidR="00D70166">
        <w:t>Moscow State University, Moscow, Russia</w:t>
      </w:r>
      <w:r w:rsidR="009B2539" w:rsidRPr="006809AE">
        <w:br/>
      </w:r>
      <w:r w:rsidR="00F90120" w:rsidRPr="00F90120">
        <w:rPr>
          <w:rStyle w:val="e-mail"/>
        </w:rPr>
        <w:t>strom.alexandr@yandex.ru</w:t>
      </w:r>
    </w:p>
    <w:p w:rsidR="00D947EC" w:rsidRPr="00EE426C" w:rsidRDefault="00D947EC" w:rsidP="00D947EC">
      <w:pPr>
        <w:pStyle w:val="abstract"/>
        <w:spacing w:after="0"/>
        <w:ind w:firstLine="0"/>
      </w:pPr>
      <w:r w:rsidRPr="0039725F">
        <w:t>SESSION 1 - GEOLOGICAL SETTING, TRIGGERS AND MECHANISMS</w:t>
      </w:r>
    </w:p>
    <w:p w:rsidR="00AA4EBE" w:rsidRPr="00AA4EBE" w:rsidRDefault="009B2539" w:rsidP="00746E64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 w:rsidR="0052598F" w:rsidRPr="0052598F">
        <w:t xml:space="preserve">Alpine-Mediterranean </w:t>
      </w:r>
      <w:r w:rsidR="0052598F">
        <w:t>B</w:t>
      </w:r>
      <w:r w:rsidR="0052598F" w:rsidRPr="0052598F">
        <w:t>elt</w:t>
      </w:r>
      <w:r w:rsidR="0052598F">
        <w:t xml:space="preserve">, </w:t>
      </w:r>
      <w:proofErr w:type="spellStart"/>
      <w:r w:rsidR="00D947EC">
        <w:t>Fl</w:t>
      </w:r>
      <w:r w:rsidR="00BF7941">
        <w:t>y</w:t>
      </w:r>
      <w:r w:rsidR="00D947EC">
        <w:t>sch</w:t>
      </w:r>
      <w:proofErr w:type="spellEnd"/>
      <w:r w:rsidR="0052598F">
        <w:t xml:space="preserve">, </w:t>
      </w:r>
      <w:r w:rsidR="00D947EC">
        <w:t>Limestone</w:t>
      </w:r>
      <w:r w:rsidR="0052598F">
        <w:t xml:space="preserve">, Slope </w:t>
      </w:r>
      <w:r w:rsidR="00D947EC">
        <w:t>S</w:t>
      </w:r>
      <w:r w:rsidR="0052598F">
        <w:t>tability</w:t>
      </w:r>
      <w:r w:rsidR="00D947EC">
        <w:t>,</w:t>
      </w:r>
      <w:r w:rsidR="00D947EC" w:rsidRPr="00D947EC">
        <w:t xml:space="preserve"> </w:t>
      </w:r>
      <w:r w:rsidR="00D947EC">
        <w:t>S</w:t>
      </w:r>
      <w:r w:rsidR="00D947EC" w:rsidRPr="00D947EC">
        <w:t xml:space="preserve">queezing </w:t>
      </w:r>
      <w:r w:rsidR="00D947EC">
        <w:t>O</w:t>
      </w:r>
      <w:r w:rsidR="00D947EC" w:rsidRPr="00D947EC">
        <w:t>ut</w:t>
      </w:r>
    </w:p>
    <w:p w:rsidR="008D2B80" w:rsidRDefault="00D947EC" w:rsidP="0041733C">
      <w:pPr>
        <w:ind w:firstLine="567"/>
        <w:rPr>
          <w:rFonts w:cs="Times"/>
        </w:rPr>
      </w:pPr>
      <w:r>
        <w:rPr>
          <w:rFonts w:cs="Times"/>
        </w:rPr>
        <w:t xml:space="preserve">The </w:t>
      </w:r>
      <w:proofErr w:type="spellStart"/>
      <w:r>
        <w:rPr>
          <w:rFonts w:cs="Times"/>
        </w:rPr>
        <w:t>stratigraphic</w:t>
      </w:r>
      <w:proofErr w:type="spellEnd"/>
      <w:r>
        <w:rPr>
          <w:rFonts w:cs="Times"/>
        </w:rPr>
        <w:t xml:space="preserve"> succession</w:t>
      </w:r>
      <w:r w:rsidR="00B71F1B">
        <w:rPr>
          <w:rFonts w:cs="Times"/>
        </w:rPr>
        <w:t>s</w:t>
      </w:r>
      <w:r>
        <w:rPr>
          <w:rFonts w:cs="Times"/>
        </w:rPr>
        <w:t xml:space="preserve"> with </w:t>
      </w:r>
      <w:r w:rsidR="00BD2E20">
        <w:rPr>
          <w:rFonts w:cs="Times"/>
        </w:rPr>
        <w:t xml:space="preserve">relatively soft </w:t>
      </w:r>
      <w:proofErr w:type="spellStart"/>
      <w:r>
        <w:rPr>
          <w:rFonts w:cs="Times"/>
        </w:rPr>
        <w:t>terrigenous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flysch</w:t>
      </w:r>
      <w:proofErr w:type="spellEnd"/>
      <w:r>
        <w:rPr>
          <w:rFonts w:cs="Times"/>
        </w:rPr>
        <w:t xml:space="preserve"> </w:t>
      </w:r>
      <w:r w:rsidR="002B22A3">
        <w:rPr>
          <w:rFonts w:cs="Times"/>
        </w:rPr>
        <w:t xml:space="preserve">at the base </w:t>
      </w:r>
      <w:r>
        <w:rPr>
          <w:rFonts w:cs="Times"/>
        </w:rPr>
        <w:t>overlain by hard carbonate</w:t>
      </w:r>
      <w:r w:rsidR="00DA0FCF">
        <w:rPr>
          <w:rFonts w:cs="Times"/>
        </w:rPr>
        <w:t xml:space="preserve"> or </w:t>
      </w:r>
      <w:proofErr w:type="spellStart"/>
      <w:r w:rsidR="00DA0FCF">
        <w:rPr>
          <w:rFonts w:cs="Times"/>
        </w:rPr>
        <w:t>volcan</w:t>
      </w:r>
      <w:r w:rsidR="002B22A3">
        <w:rPr>
          <w:rFonts w:cs="Times"/>
        </w:rPr>
        <w:t>i</w:t>
      </w:r>
      <w:r w:rsidR="00DA0FCF">
        <w:rPr>
          <w:rFonts w:cs="Times"/>
        </w:rPr>
        <w:t>clastic</w:t>
      </w:r>
      <w:proofErr w:type="spellEnd"/>
      <w:r>
        <w:rPr>
          <w:rFonts w:cs="Times"/>
        </w:rPr>
        <w:t xml:space="preserve"> formation</w:t>
      </w:r>
      <w:r w:rsidR="00DA0FCF">
        <w:rPr>
          <w:rFonts w:cs="Times"/>
        </w:rPr>
        <w:t>s</w:t>
      </w:r>
      <w:r>
        <w:rPr>
          <w:rFonts w:cs="Times"/>
        </w:rPr>
        <w:t xml:space="preserve"> </w:t>
      </w:r>
      <w:r w:rsidR="00B71F1B">
        <w:rPr>
          <w:rFonts w:cs="Times"/>
        </w:rPr>
        <w:t>are</w:t>
      </w:r>
      <w:r w:rsidR="00E44C15">
        <w:rPr>
          <w:rFonts w:cs="Times"/>
        </w:rPr>
        <w:t xml:space="preserve"> typical of the</w:t>
      </w:r>
      <w:r w:rsidR="00E661D7">
        <w:rPr>
          <w:rFonts w:cs="Times"/>
        </w:rPr>
        <w:t xml:space="preserve"> eastern se</w:t>
      </w:r>
      <w:r w:rsidR="00E661D7">
        <w:rPr>
          <w:rFonts w:cs="Times"/>
        </w:rPr>
        <w:t>c</w:t>
      </w:r>
      <w:r w:rsidR="00E661D7">
        <w:rPr>
          <w:rFonts w:cs="Times"/>
        </w:rPr>
        <w:t>tor of the</w:t>
      </w:r>
      <w:r w:rsidR="00E44C15">
        <w:rPr>
          <w:rFonts w:cs="Times"/>
        </w:rPr>
        <w:t xml:space="preserve"> </w:t>
      </w:r>
      <w:r w:rsidR="00E44C15" w:rsidRPr="00E44C15">
        <w:rPr>
          <w:rFonts w:cs="Times"/>
        </w:rPr>
        <w:t>Alpine-Mediterranean</w:t>
      </w:r>
      <w:r w:rsidR="00E44C15">
        <w:rPr>
          <w:rFonts w:cs="Times"/>
        </w:rPr>
        <w:t xml:space="preserve"> tectonic</w:t>
      </w:r>
      <w:r w:rsidR="00E44C15" w:rsidRPr="00E44C15">
        <w:rPr>
          <w:rFonts w:cs="Times"/>
        </w:rPr>
        <w:t xml:space="preserve"> belt</w:t>
      </w:r>
      <w:r w:rsidR="002A0F34">
        <w:rPr>
          <w:rFonts w:cs="Times"/>
        </w:rPr>
        <w:t xml:space="preserve">, </w:t>
      </w:r>
      <w:r w:rsidR="00BD2E20">
        <w:rPr>
          <w:rFonts w:cs="Times"/>
        </w:rPr>
        <w:t>of</w:t>
      </w:r>
      <w:r w:rsidR="00E44C15">
        <w:rPr>
          <w:rFonts w:cs="Times"/>
        </w:rPr>
        <w:t xml:space="preserve"> the Crimea, </w:t>
      </w:r>
      <w:r w:rsidR="002B22A3">
        <w:rPr>
          <w:rFonts w:cs="Times"/>
        </w:rPr>
        <w:t>and</w:t>
      </w:r>
      <w:r w:rsidR="00E44C15">
        <w:rPr>
          <w:rFonts w:cs="Times"/>
        </w:rPr>
        <w:t xml:space="preserve"> the Greater Cauc</w:t>
      </w:r>
      <w:r w:rsidR="00E44C15">
        <w:rPr>
          <w:rFonts w:cs="Times"/>
        </w:rPr>
        <w:t>a</w:t>
      </w:r>
      <w:r w:rsidR="00E44C15">
        <w:rPr>
          <w:rFonts w:cs="Times"/>
        </w:rPr>
        <w:t>sus</w:t>
      </w:r>
      <w:r w:rsidR="002B22A3">
        <w:rPr>
          <w:rFonts w:cs="Times"/>
        </w:rPr>
        <w:t xml:space="preserve"> </w:t>
      </w:r>
      <w:r w:rsidR="002A0F34">
        <w:rPr>
          <w:rFonts w:cs="Times"/>
        </w:rPr>
        <w:t>in particular</w:t>
      </w:r>
      <w:r w:rsidR="00E44C15">
        <w:rPr>
          <w:rFonts w:cs="Times"/>
        </w:rPr>
        <w:t xml:space="preserve">, though exact ages of </w:t>
      </w:r>
      <w:r w:rsidR="002B22A3">
        <w:rPr>
          <w:rFonts w:cs="Times"/>
        </w:rPr>
        <w:t>rocks</w:t>
      </w:r>
      <w:r w:rsidR="00E44C15">
        <w:rPr>
          <w:rFonts w:cs="Times"/>
        </w:rPr>
        <w:t xml:space="preserve"> vary from region to region.</w:t>
      </w:r>
      <w:r w:rsidR="0069094E">
        <w:rPr>
          <w:rFonts w:cs="Times"/>
        </w:rPr>
        <w:t xml:space="preserve"> </w:t>
      </w:r>
      <w:proofErr w:type="spellStart"/>
      <w:r w:rsidR="0069094E">
        <w:rPr>
          <w:rFonts w:cs="Times"/>
        </w:rPr>
        <w:t>Flysch</w:t>
      </w:r>
      <w:proofErr w:type="spellEnd"/>
      <w:r w:rsidR="00E44C15">
        <w:rPr>
          <w:rFonts w:cs="Times"/>
        </w:rPr>
        <w:t xml:space="preserve"> </w:t>
      </w:r>
      <w:r w:rsidR="0069094E" w:rsidRPr="00E26974">
        <w:rPr>
          <w:rFonts w:cs="Times"/>
        </w:rPr>
        <w:t>with rather low bearing capacity, being compressed by carbonate</w:t>
      </w:r>
      <w:r w:rsidR="002B22A3" w:rsidRPr="00E26974">
        <w:rPr>
          <w:rFonts w:cs="Times"/>
        </w:rPr>
        <w:t xml:space="preserve"> or</w:t>
      </w:r>
      <w:r w:rsidR="0069094E" w:rsidRPr="00E26974">
        <w:rPr>
          <w:rFonts w:cs="Times"/>
        </w:rPr>
        <w:t xml:space="preserve"> </w:t>
      </w:r>
      <w:proofErr w:type="spellStart"/>
      <w:r w:rsidR="002B22A3" w:rsidRPr="00E26974">
        <w:rPr>
          <w:rFonts w:cs="Times"/>
        </w:rPr>
        <w:t>volcaniclastic</w:t>
      </w:r>
      <w:proofErr w:type="spellEnd"/>
      <w:r w:rsidR="002B22A3" w:rsidRPr="00E26974">
        <w:rPr>
          <w:rFonts w:cs="Times"/>
        </w:rPr>
        <w:t xml:space="preserve"> </w:t>
      </w:r>
      <w:r w:rsidR="0069094E" w:rsidRPr="00E26974">
        <w:rPr>
          <w:rFonts w:cs="Times"/>
        </w:rPr>
        <w:t xml:space="preserve">rocks </w:t>
      </w:r>
      <w:r w:rsidR="00E26974">
        <w:rPr>
          <w:rFonts w:cs="Times"/>
        </w:rPr>
        <w:t xml:space="preserve">from </w:t>
      </w:r>
      <w:r w:rsidR="0069094E" w:rsidRPr="00E26974">
        <w:rPr>
          <w:rFonts w:cs="Times"/>
        </w:rPr>
        <w:t>hundred</w:t>
      </w:r>
      <w:r w:rsidR="00BD2E20" w:rsidRPr="00E26974">
        <w:rPr>
          <w:rFonts w:cs="Times"/>
        </w:rPr>
        <w:t>s</w:t>
      </w:r>
      <w:r w:rsidR="00BD2E20">
        <w:rPr>
          <w:rFonts w:cs="Times"/>
        </w:rPr>
        <w:t xml:space="preserve"> of</w:t>
      </w:r>
      <w:r w:rsidR="0069094E">
        <w:rPr>
          <w:rFonts w:cs="Times"/>
        </w:rPr>
        <w:t xml:space="preserve"> meters</w:t>
      </w:r>
      <w:r w:rsidR="00E26974">
        <w:rPr>
          <w:rFonts w:cs="Times"/>
        </w:rPr>
        <w:t xml:space="preserve"> up to</w:t>
      </w:r>
      <w:r w:rsidR="0069094E">
        <w:rPr>
          <w:rFonts w:cs="Times"/>
        </w:rPr>
        <w:t xml:space="preserve"> more than 1 km thick, squeezes out into free space</w:t>
      </w:r>
      <w:r w:rsidR="002A0F34">
        <w:rPr>
          <w:rFonts w:cs="Times"/>
        </w:rPr>
        <w:t xml:space="preserve"> at the feet of high and steep cliffs of the </w:t>
      </w:r>
      <w:proofErr w:type="spellStart"/>
      <w:r w:rsidR="002A0F34">
        <w:rPr>
          <w:rFonts w:cs="Times"/>
        </w:rPr>
        <w:t>cuestas</w:t>
      </w:r>
      <w:proofErr w:type="spellEnd"/>
      <w:r w:rsidR="002A0F34">
        <w:rPr>
          <w:rFonts w:cs="Times"/>
        </w:rPr>
        <w:t xml:space="preserve"> </w:t>
      </w:r>
      <w:r w:rsidR="0069094E">
        <w:rPr>
          <w:rFonts w:cs="Times"/>
        </w:rPr>
        <w:t xml:space="preserve">that results in the brittle failure of the overlying </w:t>
      </w:r>
      <w:r w:rsidR="00E26974" w:rsidRPr="00E26974">
        <w:rPr>
          <w:rFonts w:cs="Times"/>
        </w:rPr>
        <w:t xml:space="preserve">competent </w:t>
      </w:r>
      <w:r w:rsidR="00E26974">
        <w:rPr>
          <w:rFonts w:cs="Times"/>
        </w:rPr>
        <w:t xml:space="preserve">rocks </w:t>
      </w:r>
      <w:r w:rsidR="0069094E">
        <w:rPr>
          <w:rFonts w:cs="Times"/>
        </w:rPr>
        <w:t>and in formation of very large rockslides</w:t>
      </w:r>
      <w:r w:rsidR="00BD2E20">
        <w:rPr>
          <w:rFonts w:cs="Times"/>
        </w:rPr>
        <w:t>.</w:t>
      </w:r>
      <w:r w:rsidR="0069094E">
        <w:rPr>
          <w:rFonts w:cs="Times"/>
        </w:rPr>
        <w:t xml:space="preserve"> </w:t>
      </w:r>
      <w:r w:rsidR="00BD2E20">
        <w:rPr>
          <w:rFonts w:cs="Times"/>
        </w:rPr>
        <w:t>Similar</w:t>
      </w:r>
      <w:r w:rsidR="004235F0" w:rsidRPr="004235F0">
        <w:rPr>
          <w:rFonts w:cs="Times"/>
        </w:rPr>
        <w:t xml:space="preserve"> </w:t>
      </w:r>
      <w:r w:rsidR="004235F0">
        <w:rPr>
          <w:rFonts w:cs="Times"/>
        </w:rPr>
        <w:t>large-scale</w:t>
      </w:r>
      <w:r w:rsidR="00BD2E20">
        <w:rPr>
          <w:rFonts w:cs="Times"/>
        </w:rPr>
        <w:t xml:space="preserve"> rock slope failures might occur if huge blocks of the overlying hard </w:t>
      </w:r>
      <w:proofErr w:type="spellStart"/>
      <w:r w:rsidR="00BD2E20">
        <w:rPr>
          <w:rFonts w:cs="Times"/>
        </w:rPr>
        <w:t>rocks</w:t>
      </w:r>
      <w:proofErr w:type="spellEnd"/>
      <w:r w:rsidR="00BD2E20">
        <w:rPr>
          <w:rFonts w:cs="Times"/>
        </w:rPr>
        <w:t xml:space="preserve"> had been detached from the </w:t>
      </w:r>
      <w:proofErr w:type="spellStart"/>
      <w:r w:rsidR="00BD2E20">
        <w:rPr>
          <w:rFonts w:cs="Times"/>
        </w:rPr>
        <w:t>cuesta</w:t>
      </w:r>
      <w:proofErr w:type="spellEnd"/>
      <w:r w:rsidR="00BD2E20">
        <w:rPr>
          <w:rFonts w:cs="Times"/>
        </w:rPr>
        <w:t xml:space="preserve">-forming layer due to climatic or </w:t>
      </w:r>
      <w:proofErr w:type="spellStart"/>
      <w:r w:rsidR="00BD2E20">
        <w:rPr>
          <w:rFonts w:cs="Times"/>
        </w:rPr>
        <w:t>seismotectonic</w:t>
      </w:r>
      <w:proofErr w:type="spellEnd"/>
      <w:r w:rsidR="00BD2E20">
        <w:rPr>
          <w:rFonts w:cs="Times"/>
        </w:rPr>
        <w:t xml:space="preserve"> pr</w:t>
      </w:r>
      <w:r w:rsidR="00BD2E20">
        <w:rPr>
          <w:rFonts w:cs="Times"/>
        </w:rPr>
        <w:t>o</w:t>
      </w:r>
      <w:r w:rsidR="00BD2E20">
        <w:rPr>
          <w:rFonts w:cs="Times"/>
        </w:rPr>
        <w:t>cesses</w:t>
      </w:r>
      <w:r w:rsidR="004235F0">
        <w:rPr>
          <w:rFonts w:cs="Times"/>
        </w:rPr>
        <w:t xml:space="preserve"> first</w:t>
      </w:r>
      <w:r w:rsidR="00541BC8">
        <w:rPr>
          <w:rFonts w:cs="Times"/>
        </w:rPr>
        <w:t>,</w:t>
      </w:r>
      <w:r w:rsidR="00BD2E20">
        <w:rPr>
          <w:rFonts w:cs="Times"/>
        </w:rPr>
        <w:t xml:space="preserve"> and compress and crush underlying </w:t>
      </w:r>
      <w:proofErr w:type="spellStart"/>
      <w:r w:rsidR="00BD2E20">
        <w:rPr>
          <w:rFonts w:cs="Times"/>
        </w:rPr>
        <w:t>flysch</w:t>
      </w:r>
      <w:proofErr w:type="spellEnd"/>
      <w:r w:rsidR="00BD2E20">
        <w:rPr>
          <w:rFonts w:cs="Times"/>
        </w:rPr>
        <w:t xml:space="preserve">. </w:t>
      </w:r>
      <w:r w:rsidR="00E26974">
        <w:rPr>
          <w:rFonts w:cs="Times"/>
        </w:rPr>
        <w:t xml:space="preserve">In both cases </w:t>
      </w:r>
      <w:r w:rsidR="00996F66">
        <w:rPr>
          <w:rFonts w:cs="Times"/>
        </w:rPr>
        <w:t xml:space="preserve">the </w:t>
      </w:r>
      <w:r w:rsidR="00E26974">
        <w:rPr>
          <w:rFonts w:cs="Times"/>
        </w:rPr>
        <w:t>collapsing hard brittle rock massifs</w:t>
      </w:r>
      <w:r w:rsidR="00BD2E20">
        <w:rPr>
          <w:rFonts w:cs="Times"/>
        </w:rPr>
        <w:t xml:space="preserve"> transform in long </w:t>
      </w:r>
      <w:proofErr w:type="spellStart"/>
      <w:r w:rsidR="00BD2E20">
        <w:rPr>
          <w:rFonts w:cs="Times"/>
        </w:rPr>
        <w:t>runout</w:t>
      </w:r>
      <w:proofErr w:type="spellEnd"/>
      <w:r w:rsidR="00BD2E20">
        <w:rPr>
          <w:rFonts w:cs="Times"/>
        </w:rPr>
        <w:t xml:space="preserve"> rock avalanches.</w:t>
      </w:r>
    </w:p>
    <w:p w:rsidR="0041733C" w:rsidRPr="008563DA" w:rsidRDefault="002A0F34" w:rsidP="001419B8">
      <w:pPr>
        <w:ind w:firstLine="567"/>
        <w:rPr>
          <w:rFonts w:cs="Times"/>
        </w:rPr>
      </w:pPr>
      <w:r>
        <w:rPr>
          <w:rFonts w:cs="Times"/>
        </w:rPr>
        <w:t>At</w:t>
      </w:r>
      <w:r w:rsidRPr="002A0F34">
        <w:rPr>
          <w:rFonts w:cs="Times"/>
        </w:rPr>
        <w:t xml:space="preserve"> </w:t>
      </w:r>
      <w:r>
        <w:rPr>
          <w:rFonts w:cs="Times"/>
        </w:rPr>
        <w:t>the</w:t>
      </w:r>
      <w:r w:rsidRPr="002A0F34">
        <w:rPr>
          <w:rFonts w:cs="Times"/>
        </w:rPr>
        <w:t xml:space="preserve"> </w:t>
      </w:r>
      <w:r>
        <w:rPr>
          <w:rFonts w:cs="Times"/>
        </w:rPr>
        <w:t>southern</w:t>
      </w:r>
      <w:r w:rsidRPr="002A0F34">
        <w:rPr>
          <w:rFonts w:cs="Times"/>
        </w:rPr>
        <w:t xml:space="preserve"> </w:t>
      </w:r>
      <w:r>
        <w:rPr>
          <w:rFonts w:cs="Times"/>
        </w:rPr>
        <w:t>slope</w:t>
      </w:r>
      <w:r w:rsidRPr="002A0F34">
        <w:rPr>
          <w:rFonts w:cs="Times"/>
        </w:rPr>
        <w:t xml:space="preserve"> </w:t>
      </w:r>
      <w:r>
        <w:rPr>
          <w:rFonts w:cs="Times"/>
        </w:rPr>
        <w:t>of</w:t>
      </w:r>
      <w:r w:rsidRPr="002A0F34">
        <w:rPr>
          <w:rFonts w:cs="Times"/>
        </w:rPr>
        <w:t xml:space="preserve"> </w:t>
      </w:r>
      <w:r>
        <w:rPr>
          <w:rFonts w:cs="Times"/>
        </w:rPr>
        <w:t>the</w:t>
      </w:r>
      <w:r w:rsidRPr="002A0F34">
        <w:rPr>
          <w:rFonts w:cs="Times"/>
        </w:rPr>
        <w:t xml:space="preserve"> </w:t>
      </w:r>
      <w:r w:rsidR="0041733C">
        <w:rPr>
          <w:rFonts w:cs="Times"/>
        </w:rPr>
        <w:t>Crimean</w:t>
      </w:r>
      <w:r w:rsidR="0041733C" w:rsidRPr="002A0F34">
        <w:rPr>
          <w:rFonts w:cs="Times"/>
        </w:rPr>
        <w:t xml:space="preserve"> </w:t>
      </w:r>
      <w:r w:rsidR="0041733C">
        <w:rPr>
          <w:rFonts w:cs="Times"/>
        </w:rPr>
        <w:t>Mountains</w:t>
      </w:r>
      <w:r w:rsidRPr="002A0F34">
        <w:rPr>
          <w:rFonts w:cs="Times"/>
        </w:rPr>
        <w:t xml:space="preserve"> </w:t>
      </w:r>
      <w:r>
        <w:rPr>
          <w:rFonts w:cs="Times"/>
        </w:rPr>
        <w:t>the</w:t>
      </w:r>
      <w:r w:rsidRPr="002A0F34">
        <w:rPr>
          <w:rFonts w:cs="Times"/>
        </w:rPr>
        <w:t xml:space="preserve"> </w:t>
      </w:r>
      <w:r>
        <w:rPr>
          <w:rFonts w:cs="Times"/>
        </w:rPr>
        <w:t>Upper</w:t>
      </w:r>
      <w:r w:rsidRPr="002A0F34">
        <w:rPr>
          <w:rFonts w:cs="Times"/>
        </w:rPr>
        <w:t xml:space="preserve"> </w:t>
      </w:r>
      <w:r>
        <w:rPr>
          <w:rFonts w:cs="Times"/>
        </w:rPr>
        <w:t xml:space="preserve">Triassic – Lower Jurassic </w:t>
      </w:r>
      <w:proofErr w:type="spellStart"/>
      <w:r>
        <w:rPr>
          <w:rFonts w:cs="Times"/>
        </w:rPr>
        <w:t>flysch</w:t>
      </w:r>
      <w:proofErr w:type="spellEnd"/>
      <w:r>
        <w:rPr>
          <w:rFonts w:cs="Times"/>
        </w:rPr>
        <w:t xml:space="preserve"> </w:t>
      </w:r>
      <w:r w:rsidR="0041733C">
        <w:rPr>
          <w:rFonts w:cs="Times"/>
        </w:rPr>
        <w:t>composed of cyclically alternating sandstone, siltstone and mudstone with prevailing mudstone is intensively folded and overlain by thick north-dipping monocline of the Upper Jurassic conglomerate with carbonate matrix and limestone</w:t>
      </w:r>
      <w:r w:rsidR="00021950">
        <w:rPr>
          <w:rFonts w:cs="Times"/>
        </w:rPr>
        <w:t xml:space="preserve"> that form gentle </w:t>
      </w:r>
      <w:proofErr w:type="spellStart"/>
      <w:r w:rsidR="00021950">
        <w:rPr>
          <w:rFonts w:cs="Times"/>
        </w:rPr>
        <w:t>cuesta</w:t>
      </w:r>
      <w:proofErr w:type="spellEnd"/>
      <w:r w:rsidR="00021950">
        <w:rPr>
          <w:rFonts w:cs="Times"/>
        </w:rPr>
        <w:t xml:space="preserve"> with high and steep southern cliff</w:t>
      </w:r>
      <w:r w:rsidR="00340BC0">
        <w:rPr>
          <w:rFonts w:cs="Times"/>
        </w:rPr>
        <w:t xml:space="preserve"> and </w:t>
      </w:r>
      <w:r w:rsidR="00E661D7">
        <w:rPr>
          <w:rFonts w:cs="Times"/>
        </w:rPr>
        <w:t xml:space="preserve">with </w:t>
      </w:r>
      <w:proofErr w:type="spellStart"/>
      <w:r w:rsidR="00340BC0">
        <w:rPr>
          <w:rFonts w:cs="Times"/>
        </w:rPr>
        <w:t>f</w:t>
      </w:r>
      <w:r w:rsidR="00021950">
        <w:rPr>
          <w:rFonts w:cs="Times"/>
        </w:rPr>
        <w:t>lysch</w:t>
      </w:r>
      <w:proofErr w:type="spellEnd"/>
      <w:r w:rsidR="00021950" w:rsidRPr="004945D3">
        <w:rPr>
          <w:rFonts w:cs="Times"/>
        </w:rPr>
        <w:t xml:space="preserve"> </w:t>
      </w:r>
      <w:r w:rsidR="00021950">
        <w:rPr>
          <w:rFonts w:cs="Times"/>
        </w:rPr>
        <w:t>outcrop</w:t>
      </w:r>
      <w:r w:rsidR="00E661D7">
        <w:rPr>
          <w:rFonts w:cs="Times"/>
        </w:rPr>
        <w:t>ping</w:t>
      </w:r>
      <w:r w:rsidR="00021950" w:rsidRPr="004945D3">
        <w:rPr>
          <w:rFonts w:cs="Times"/>
        </w:rPr>
        <w:t xml:space="preserve"> </w:t>
      </w:r>
      <w:r w:rsidR="00021950">
        <w:rPr>
          <w:rFonts w:cs="Times"/>
        </w:rPr>
        <w:t>at</w:t>
      </w:r>
      <w:r w:rsidR="00021950" w:rsidRPr="004945D3">
        <w:rPr>
          <w:rFonts w:cs="Times"/>
        </w:rPr>
        <w:t xml:space="preserve"> </w:t>
      </w:r>
      <w:r w:rsidR="00340BC0">
        <w:rPr>
          <w:rFonts w:cs="Times"/>
        </w:rPr>
        <w:t>its</w:t>
      </w:r>
      <w:r w:rsidR="00021950" w:rsidRPr="004945D3">
        <w:rPr>
          <w:rFonts w:cs="Times"/>
        </w:rPr>
        <w:t xml:space="preserve"> </w:t>
      </w:r>
      <w:r w:rsidR="00021950">
        <w:rPr>
          <w:rFonts w:cs="Times"/>
        </w:rPr>
        <w:t>base</w:t>
      </w:r>
      <w:r w:rsidR="0041733C" w:rsidRPr="004945D3">
        <w:rPr>
          <w:rFonts w:cs="Times"/>
        </w:rPr>
        <w:t xml:space="preserve">. </w:t>
      </w:r>
      <w:r w:rsidR="001419B8">
        <w:rPr>
          <w:rFonts w:cs="Times"/>
        </w:rPr>
        <w:t>It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was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assumed</w:t>
      </w:r>
      <w:r w:rsidR="001419B8" w:rsidRPr="008563DA">
        <w:rPr>
          <w:rFonts w:cs="Times"/>
        </w:rPr>
        <w:t xml:space="preserve"> (</w:t>
      </w:r>
      <w:proofErr w:type="spellStart"/>
      <w:r w:rsidR="001419B8">
        <w:rPr>
          <w:rFonts w:cs="Times"/>
        </w:rPr>
        <w:t>Zerkal</w:t>
      </w:r>
      <w:proofErr w:type="spellEnd"/>
      <w:r w:rsidR="001419B8" w:rsidRPr="008563DA">
        <w:rPr>
          <w:rFonts w:cs="Times"/>
        </w:rPr>
        <w:t xml:space="preserve">, </w:t>
      </w:r>
      <w:proofErr w:type="spellStart"/>
      <w:r w:rsidR="001419B8">
        <w:rPr>
          <w:rFonts w:cs="Times"/>
        </w:rPr>
        <w:t>Samarin</w:t>
      </w:r>
      <w:proofErr w:type="spellEnd"/>
      <w:r w:rsidR="001419B8" w:rsidRPr="008563DA">
        <w:rPr>
          <w:rFonts w:cs="Times"/>
        </w:rPr>
        <w:t xml:space="preserve">, 2018; </w:t>
      </w:r>
      <w:proofErr w:type="spellStart"/>
      <w:r w:rsidR="001419B8">
        <w:rPr>
          <w:rFonts w:cs="Times"/>
        </w:rPr>
        <w:t>Zerkal</w:t>
      </w:r>
      <w:proofErr w:type="spellEnd"/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et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al</w:t>
      </w:r>
      <w:r w:rsidR="001419B8" w:rsidRPr="008563DA">
        <w:rPr>
          <w:rFonts w:cs="Times"/>
        </w:rPr>
        <w:t xml:space="preserve">., 2020) </w:t>
      </w:r>
      <w:r w:rsidR="001419B8">
        <w:rPr>
          <w:rFonts w:cs="Times"/>
        </w:rPr>
        <w:t>that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detached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blocks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of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the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overlying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hard</w:t>
      </w:r>
      <w:r w:rsidR="001419B8" w:rsidRPr="008563DA">
        <w:rPr>
          <w:rFonts w:cs="Times"/>
        </w:rPr>
        <w:t xml:space="preserve"> </w:t>
      </w:r>
      <w:proofErr w:type="spellStart"/>
      <w:r w:rsidR="001419B8">
        <w:rPr>
          <w:rFonts w:cs="Times"/>
        </w:rPr>
        <w:t>rocks</w:t>
      </w:r>
      <w:proofErr w:type="spellEnd"/>
      <w:r w:rsidR="001419B8" w:rsidRPr="008563DA">
        <w:rPr>
          <w:rFonts w:cs="Times"/>
        </w:rPr>
        <w:t xml:space="preserve"> </w:t>
      </w:r>
      <w:r w:rsidR="008563DA">
        <w:rPr>
          <w:rFonts w:cs="Times"/>
        </w:rPr>
        <w:t>ranging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in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volume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from</w:t>
      </w:r>
      <w:r w:rsidR="008563DA" w:rsidRPr="008563DA">
        <w:rPr>
          <w:rFonts w:cs="Times"/>
        </w:rPr>
        <w:t xml:space="preserve"> 210-340 </w:t>
      </w:r>
      <w:r w:rsidR="008563DA">
        <w:rPr>
          <w:rFonts w:cs="Times"/>
        </w:rPr>
        <w:t>Mm</w:t>
      </w:r>
      <w:r w:rsidR="008563DA" w:rsidRPr="008563DA">
        <w:rPr>
          <w:rFonts w:cs="Times"/>
          <w:vertAlign w:val="superscript"/>
        </w:rPr>
        <w:t>3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to</w:t>
      </w:r>
      <w:r w:rsidR="008563DA" w:rsidRPr="008563DA">
        <w:rPr>
          <w:rFonts w:cs="Times"/>
        </w:rPr>
        <w:t xml:space="preserve"> 1.1 </w:t>
      </w:r>
      <w:r w:rsidR="008563DA">
        <w:rPr>
          <w:rFonts w:cs="Times"/>
        </w:rPr>
        <w:t>km</w:t>
      </w:r>
      <w:r w:rsidR="008563DA" w:rsidRPr="008563DA">
        <w:rPr>
          <w:rFonts w:cs="Times"/>
          <w:vertAlign w:val="superscript"/>
        </w:rPr>
        <w:t>3</w:t>
      </w:r>
      <w:r w:rsidR="008563DA" w:rsidRPr="008563DA">
        <w:rPr>
          <w:rFonts w:cs="Times"/>
        </w:rPr>
        <w:t xml:space="preserve"> </w:t>
      </w:r>
      <w:r w:rsidR="001419B8">
        <w:rPr>
          <w:rFonts w:cs="Times"/>
        </w:rPr>
        <w:t>had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crushed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underlying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weak</w:t>
      </w:r>
      <w:r w:rsidR="001419B8" w:rsidRPr="008563DA">
        <w:rPr>
          <w:rFonts w:cs="Times"/>
        </w:rPr>
        <w:t xml:space="preserve"> </w:t>
      </w:r>
      <w:proofErr w:type="spellStart"/>
      <w:r w:rsidR="001419B8">
        <w:rPr>
          <w:rFonts w:cs="Times"/>
        </w:rPr>
        <w:t>flysch</w:t>
      </w:r>
      <w:proofErr w:type="spellEnd"/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forming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huge</w:t>
      </w:r>
      <w:r w:rsidR="001419B8" w:rsidRPr="008563DA">
        <w:rPr>
          <w:rFonts w:cs="Times"/>
        </w:rPr>
        <w:t xml:space="preserve"> </w:t>
      </w:r>
      <w:r w:rsidR="001419B8" w:rsidRPr="001419B8">
        <w:rPr>
          <w:rFonts w:cs="Times"/>
        </w:rPr>
        <w:t>rotation</w:t>
      </w:r>
      <w:r w:rsidR="00E661D7">
        <w:rPr>
          <w:rFonts w:cs="Times"/>
        </w:rPr>
        <w:t>al</w:t>
      </w:r>
      <w:r w:rsidR="001419B8" w:rsidRPr="008563DA">
        <w:rPr>
          <w:rFonts w:cs="Times"/>
        </w:rPr>
        <w:t xml:space="preserve"> </w:t>
      </w:r>
      <w:r w:rsidR="001419B8" w:rsidRPr="001419B8">
        <w:rPr>
          <w:rFonts w:cs="Times"/>
        </w:rPr>
        <w:t>rockslide</w:t>
      </w:r>
      <w:r w:rsidR="001419B8">
        <w:rPr>
          <w:rFonts w:cs="Times"/>
        </w:rPr>
        <w:t>s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that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transform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into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rock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avalanches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from</w:t>
      </w:r>
      <w:r w:rsidR="001419B8" w:rsidRPr="008563DA">
        <w:rPr>
          <w:rFonts w:cs="Times"/>
        </w:rPr>
        <w:t xml:space="preserve"> ~7.0 </w:t>
      </w:r>
      <w:r w:rsidR="001419B8">
        <w:rPr>
          <w:rFonts w:cs="Times"/>
        </w:rPr>
        <w:t>to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more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tha</w:t>
      </w:r>
      <w:r w:rsidR="008563DA">
        <w:rPr>
          <w:rFonts w:cs="Times"/>
        </w:rPr>
        <w:t>n</w:t>
      </w:r>
      <w:r w:rsidR="001419B8" w:rsidRPr="008563DA">
        <w:rPr>
          <w:rFonts w:cs="Times"/>
        </w:rPr>
        <w:t xml:space="preserve"> 12 </w:t>
      </w:r>
      <w:r w:rsidR="001419B8">
        <w:rPr>
          <w:rFonts w:cs="Times"/>
        </w:rPr>
        <w:t>km</w:t>
      </w:r>
      <w:r w:rsidR="001419B8" w:rsidRPr="008563DA">
        <w:rPr>
          <w:rFonts w:cs="Times"/>
        </w:rPr>
        <w:t xml:space="preserve"> </w:t>
      </w:r>
      <w:r w:rsidR="001419B8">
        <w:rPr>
          <w:rFonts w:cs="Times"/>
        </w:rPr>
        <w:t>long</w:t>
      </w:r>
      <w:r w:rsidR="001419B8" w:rsidRPr="008563DA">
        <w:rPr>
          <w:rFonts w:cs="Times"/>
        </w:rPr>
        <w:t xml:space="preserve">. </w:t>
      </w:r>
      <w:r w:rsidR="008563DA">
        <w:rPr>
          <w:rFonts w:cs="Times"/>
        </w:rPr>
        <w:t>Most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of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them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has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their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frontal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parts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under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water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of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the Black Sea</w:t>
      </w:r>
      <w:r w:rsidR="001419B8" w:rsidRPr="008563DA">
        <w:rPr>
          <w:rFonts w:cs="Times"/>
        </w:rPr>
        <w:t xml:space="preserve">. </w:t>
      </w:r>
      <w:r w:rsidR="008563DA">
        <w:rPr>
          <w:rFonts w:cs="Times"/>
        </w:rPr>
        <w:t>According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to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the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preliminary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data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these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roc</w:t>
      </w:r>
      <w:r w:rsidR="00E661D7">
        <w:rPr>
          <w:rFonts w:cs="Times"/>
        </w:rPr>
        <w:t>k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avalanches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were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formed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during</w:t>
      </w:r>
      <w:r w:rsidR="008563DA" w:rsidRPr="008563DA">
        <w:rPr>
          <w:rFonts w:cs="Times"/>
        </w:rPr>
        <w:t xml:space="preserve"> </w:t>
      </w:r>
      <w:r w:rsidR="008563DA">
        <w:rPr>
          <w:rFonts w:cs="Times"/>
        </w:rPr>
        <w:t>the climatic optimum in the beginning of the Middle Neo-Pleistocene</w:t>
      </w:r>
      <w:r w:rsidR="001419B8" w:rsidRPr="008563DA">
        <w:rPr>
          <w:rFonts w:cs="Times"/>
        </w:rPr>
        <w:t>.</w:t>
      </w:r>
    </w:p>
    <w:p w:rsidR="00D13D9A" w:rsidRDefault="00D62054" w:rsidP="00506C52">
      <w:pPr>
        <w:ind w:firstLine="567"/>
        <w:rPr>
          <w:rFonts w:cs="Times"/>
        </w:rPr>
      </w:pPr>
      <w:r>
        <w:rPr>
          <w:rFonts w:cs="Times"/>
        </w:rPr>
        <w:t xml:space="preserve">In </w:t>
      </w:r>
      <w:r w:rsidR="008563DA">
        <w:rPr>
          <w:rFonts w:cs="Times"/>
        </w:rPr>
        <w:t>the Central part of the Greater Caucasus</w:t>
      </w:r>
      <w:r w:rsidR="00E661D7">
        <w:rPr>
          <w:rFonts w:cs="Times"/>
        </w:rPr>
        <w:t>,</w:t>
      </w:r>
      <w:r w:rsidR="008563DA">
        <w:rPr>
          <w:rFonts w:cs="Times"/>
        </w:rPr>
        <w:t xml:space="preserve"> in </w:t>
      </w:r>
      <w:r>
        <w:rPr>
          <w:rFonts w:cs="Times"/>
        </w:rPr>
        <w:t>Northern O</w:t>
      </w:r>
      <w:r w:rsidR="008563DA">
        <w:rPr>
          <w:rFonts w:cs="Times"/>
        </w:rPr>
        <w:t>s</w:t>
      </w:r>
      <w:r>
        <w:rPr>
          <w:rFonts w:cs="Times"/>
        </w:rPr>
        <w:t>setia</w:t>
      </w:r>
      <w:r w:rsidR="00E661D7">
        <w:rPr>
          <w:rFonts w:cs="Times"/>
        </w:rPr>
        <w:t>,</w:t>
      </w:r>
      <w:r>
        <w:rPr>
          <w:rFonts w:cs="Times"/>
        </w:rPr>
        <w:t xml:space="preserve"> </w:t>
      </w:r>
      <w:r w:rsidR="008563DA">
        <w:rPr>
          <w:rFonts w:cs="Times"/>
        </w:rPr>
        <w:t>same ph</w:t>
      </w:r>
      <w:r w:rsidR="008563DA">
        <w:rPr>
          <w:rFonts w:cs="Times"/>
        </w:rPr>
        <w:t>e</w:t>
      </w:r>
      <w:r w:rsidR="008563DA">
        <w:rPr>
          <w:rFonts w:cs="Times"/>
        </w:rPr>
        <w:t>nomena too</w:t>
      </w:r>
      <w:r w:rsidR="00E661D7">
        <w:rPr>
          <w:rFonts w:cs="Times"/>
        </w:rPr>
        <w:t>k</w:t>
      </w:r>
      <w:r w:rsidR="008563DA">
        <w:rPr>
          <w:rFonts w:cs="Times"/>
        </w:rPr>
        <w:t xml:space="preserve"> place</w:t>
      </w:r>
      <w:r>
        <w:rPr>
          <w:rFonts w:cs="Times"/>
        </w:rPr>
        <w:t xml:space="preserve"> at the southern </w:t>
      </w:r>
      <w:r w:rsidR="008563DA">
        <w:rPr>
          <w:rFonts w:cs="Times"/>
        </w:rPr>
        <w:t>slope</w:t>
      </w:r>
      <w:r>
        <w:rPr>
          <w:rFonts w:cs="Times"/>
        </w:rPr>
        <w:t xml:space="preserve"> of the Rocky R</w:t>
      </w:r>
      <w:r w:rsidR="00720ED5">
        <w:rPr>
          <w:rFonts w:cs="Times"/>
        </w:rPr>
        <w:t>an</w:t>
      </w:r>
      <w:r>
        <w:rPr>
          <w:rFonts w:cs="Times"/>
        </w:rPr>
        <w:t xml:space="preserve">ge that is the north-dipping </w:t>
      </w:r>
      <w:proofErr w:type="spellStart"/>
      <w:r>
        <w:rPr>
          <w:rFonts w:cs="Times"/>
        </w:rPr>
        <w:t>monoclin</w:t>
      </w:r>
      <w:r w:rsidR="008563DA">
        <w:rPr>
          <w:rFonts w:cs="Times"/>
        </w:rPr>
        <w:t>al</w:t>
      </w:r>
      <w:proofErr w:type="spellEnd"/>
      <w:r w:rsidR="008563DA">
        <w:rPr>
          <w:rFonts w:cs="Times"/>
        </w:rPr>
        <w:t xml:space="preserve"> </w:t>
      </w:r>
      <w:proofErr w:type="spellStart"/>
      <w:r w:rsidR="008563DA">
        <w:rPr>
          <w:rFonts w:cs="Times"/>
        </w:rPr>
        <w:t>cuesta</w:t>
      </w:r>
      <w:proofErr w:type="spellEnd"/>
      <w:r w:rsidR="008563DA">
        <w:rPr>
          <w:rFonts w:cs="Times"/>
        </w:rPr>
        <w:t xml:space="preserve"> </w:t>
      </w:r>
      <w:r>
        <w:rPr>
          <w:rFonts w:cs="Times"/>
        </w:rPr>
        <w:t>composed of the Upper Jurassic and Lower Cretaceous carbonate rocks</w:t>
      </w:r>
      <w:r w:rsidR="00720ED5">
        <w:rPr>
          <w:rFonts w:cs="Times"/>
        </w:rPr>
        <w:t xml:space="preserve"> about 1 km thick</w:t>
      </w:r>
      <w:r>
        <w:rPr>
          <w:rFonts w:cs="Times"/>
        </w:rPr>
        <w:t xml:space="preserve"> underline by the Lower and Middle Jurassic </w:t>
      </w:r>
      <w:proofErr w:type="spellStart"/>
      <w:r>
        <w:rPr>
          <w:rFonts w:cs="Times"/>
        </w:rPr>
        <w:t>fl</w:t>
      </w:r>
      <w:r w:rsidR="00720ED5">
        <w:rPr>
          <w:rFonts w:cs="Times"/>
        </w:rPr>
        <w:t>y</w:t>
      </w:r>
      <w:r>
        <w:rPr>
          <w:rFonts w:cs="Times"/>
        </w:rPr>
        <w:t>sch</w:t>
      </w:r>
      <w:proofErr w:type="spellEnd"/>
      <w:r>
        <w:rPr>
          <w:rFonts w:cs="Times"/>
        </w:rPr>
        <w:t xml:space="preserve"> </w:t>
      </w:r>
      <w:r w:rsidR="00720ED5">
        <w:rPr>
          <w:rFonts w:cs="Times"/>
        </w:rPr>
        <w:t xml:space="preserve">several </w:t>
      </w:r>
      <w:r w:rsidR="00720ED5">
        <w:rPr>
          <w:rFonts w:cs="Times"/>
        </w:rPr>
        <w:lastRenderedPageBreak/>
        <w:t xml:space="preserve">hundred meters thick. The </w:t>
      </w:r>
      <w:r w:rsidR="00382B4E">
        <w:rPr>
          <w:rFonts w:cs="Times"/>
        </w:rPr>
        <w:t>basal</w:t>
      </w:r>
      <w:r w:rsidR="00720ED5">
        <w:rPr>
          <w:rFonts w:cs="Times"/>
        </w:rPr>
        <w:t xml:space="preserve"> part of the </w:t>
      </w:r>
      <w:proofErr w:type="spellStart"/>
      <w:r w:rsidR="00720ED5">
        <w:rPr>
          <w:rFonts w:cs="Times"/>
        </w:rPr>
        <w:t>flysch</w:t>
      </w:r>
      <w:proofErr w:type="spellEnd"/>
      <w:r w:rsidR="00720ED5">
        <w:rPr>
          <w:rFonts w:cs="Times"/>
        </w:rPr>
        <w:t xml:space="preserve"> formation is the classical altern</w:t>
      </w:r>
      <w:r w:rsidR="00720ED5">
        <w:rPr>
          <w:rFonts w:cs="Times"/>
        </w:rPr>
        <w:t>a</w:t>
      </w:r>
      <w:r w:rsidR="00720ED5">
        <w:rPr>
          <w:rFonts w:cs="Times"/>
        </w:rPr>
        <w:t>tion of the sandstone, siltstone and mudstone, while upward it bec</w:t>
      </w:r>
      <w:r w:rsidR="00E661D7">
        <w:rPr>
          <w:rFonts w:cs="Times"/>
        </w:rPr>
        <w:t>o</w:t>
      </w:r>
      <w:r w:rsidR="00720ED5">
        <w:rPr>
          <w:rFonts w:cs="Times"/>
        </w:rPr>
        <w:t>me</w:t>
      </w:r>
      <w:r w:rsidR="00E661D7">
        <w:rPr>
          <w:rFonts w:cs="Times"/>
        </w:rPr>
        <w:t>s</w:t>
      </w:r>
      <w:r w:rsidR="00720ED5">
        <w:rPr>
          <w:rFonts w:cs="Times"/>
        </w:rPr>
        <w:t xml:space="preserve"> finer and just below the carbonate unit </w:t>
      </w:r>
      <w:proofErr w:type="spellStart"/>
      <w:r w:rsidR="00720ED5">
        <w:rPr>
          <w:rFonts w:cs="Times"/>
        </w:rPr>
        <w:t>flysch</w:t>
      </w:r>
      <w:proofErr w:type="spellEnd"/>
      <w:r w:rsidR="00720ED5">
        <w:rPr>
          <w:rFonts w:cs="Times"/>
        </w:rPr>
        <w:t xml:space="preserve"> is represented by the siltstone and mudstone mainly. Large rock avalanche deposits </w:t>
      </w:r>
      <w:r w:rsidR="00506C52" w:rsidRPr="00506C52">
        <w:rPr>
          <w:rFonts w:cs="Times"/>
        </w:rPr>
        <w:t>up to several hundreds of millions of cubic meters in</w:t>
      </w:r>
      <w:r w:rsidR="00506C52">
        <w:rPr>
          <w:rFonts w:cs="Times"/>
        </w:rPr>
        <w:t xml:space="preserve"> </w:t>
      </w:r>
      <w:r w:rsidR="00506C52" w:rsidRPr="00506C52">
        <w:rPr>
          <w:rFonts w:cs="Times"/>
        </w:rPr>
        <w:t xml:space="preserve">volume, </w:t>
      </w:r>
      <w:r w:rsidR="00720ED5">
        <w:rPr>
          <w:rFonts w:cs="Times"/>
        </w:rPr>
        <w:t xml:space="preserve">composed of crushed and pulverized carbonate rocks fill the old </w:t>
      </w:r>
      <w:proofErr w:type="spellStart"/>
      <w:r w:rsidR="00720ED5">
        <w:rPr>
          <w:rFonts w:cs="Times"/>
        </w:rPr>
        <w:t>erosional</w:t>
      </w:r>
      <w:proofErr w:type="spellEnd"/>
      <w:r w:rsidR="00720ED5">
        <w:rPr>
          <w:rFonts w:cs="Times"/>
        </w:rPr>
        <w:t xml:space="preserve"> </w:t>
      </w:r>
      <w:r w:rsidR="0018789B">
        <w:rPr>
          <w:rFonts w:cs="Times"/>
        </w:rPr>
        <w:t>gullies</w:t>
      </w:r>
      <w:r w:rsidR="00720ED5">
        <w:rPr>
          <w:rFonts w:cs="Times"/>
        </w:rPr>
        <w:t xml:space="preserve"> that had merged the </w:t>
      </w:r>
      <w:proofErr w:type="spellStart"/>
      <w:r w:rsidR="00720ED5">
        <w:rPr>
          <w:rFonts w:cs="Times"/>
        </w:rPr>
        <w:t>Ardon</w:t>
      </w:r>
      <w:proofErr w:type="spellEnd"/>
      <w:r w:rsidR="00720ED5">
        <w:rPr>
          <w:rFonts w:cs="Times"/>
        </w:rPr>
        <w:t xml:space="preserve"> River. </w:t>
      </w:r>
      <w:r w:rsidR="00382B4E">
        <w:rPr>
          <w:rFonts w:cs="Times"/>
        </w:rPr>
        <w:t xml:space="preserve">Locally these deposits </w:t>
      </w:r>
      <w:r w:rsidR="00D13D9A">
        <w:rPr>
          <w:rFonts w:cs="Times"/>
        </w:rPr>
        <w:t>expand</w:t>
      </w:r>
      <w:r w:rsidR="00382B4E">
        <w:rPr>
          <w:rFonts w:cs="Times"/>
        </w:rPr>
        <w:t xml:space="preserve"> ove</w:t>
      </w:r>
      <w:r w:rsidR="00D13D9A">
        <w:rPr>
          <w:rFonts w:cs="Times"/>
        </w:rPr>
        <w:t>r</w:t>
      </w:r>
      <w:r w:rsidR="00382B4E">
        <w:rPr>
          <w:rFonts w:cs="Times"/>
        </w:rPr>
        <w:t xml:space="preserve"> local watersheds. Rock avalanche </w:t>
      </w:r>
      <w:proofErr w:type="spellStart"/>
      <w:r w:rsidR="00382B4E">
        <w:rPr>
          <w:rFonts w:cs="Times"/>
        </w:rPr>
        <w:t>headscarps</w:t>
      </w:r>
      <w:proofErr w:type="spellEnd"/>
      <w:r w:rsidR="00720ED5">
        <w:rPr>
          <w:rFonts w:cs="Times"/>
        </w:rPr>
        <w:t xml:space="preserve"> are located </w:t>
      </w:r>
      <w:r w:rsidR="00382B4E">
        <w:rPr>
          <w:rFonts w:cs="Times"/>
        </w:rPr>
        <w:t xml:space="preserve">just </w:t>
      </w:r>
      <w:r w:rsidR="00720ED5">
        <w:rPr>
          <w:rFonts w:cs="Times"/>
        </w:rPr>
        <w:t>at those parts of the very steep southern cliff of the Rocky Range</w:t>
      </w:r>
      <w:r w:rsidR="00BE4FE3">
        <w:rPr>
          <w:rFonts w:cs="Times"/>
        </w:rPr>
        <w:t xml:space="preserve"> more than 1 km high</w:t>
      </w:r>
      <w:r w:rsidR="00720ED5">
        <w:rPr>
          <w:rFonts w:cs="Times"/>
        </w:rPr>
        <w:t xml:space="preserve"> where old </w:t>
      </w:r>
      <w:r w:rsidR="0018789B">
        <w:rPr>
          <w:rFonts w:cs="Times"/>
        </w:rPr>
        <w:t>gullies</w:t>
      </w:r>
      <w:r w:rsidR="00720ED5" w:rsidRPr="00720ED5">
        <w:rPr>
          <w:rFonts w:cs="Times"/>
        </w:rPr>
        <w:t xml:space="preserve"> </w:t>
      </w:r>
      <w:r w:rsidR="00720ED5">
        <w:rPr>
          <w:rFonts w:cs="Times"/>
        </w:rPr>
        <w:t xml:space="preserve">had reached its foot due to </w:t>
      </w:r>
      <w:r w:rsidR="00720ED5" w:rsidRPr="00720ED5">
        <w:rPr>
          <w:rFonts w:cs="Times"/>
        </w:rPr>
        <w:t>backward erosion</w:t>
      </w:r>
      <w:r w:rsidR="00BB4643">
        <w:rPr>
          <w:rFonts w:cs="Times"/>
        </w:rPr>
        <w:t>, so that mud</w:t>
      </w:r>
      <w:r w:rsidR="00263C32">
        <w:rPr>
          <w:rFonts w:cs="Times"/>
        </w:rPr>
        <w:t>stone</w:t>
      </w:r>
      <w:r w:rsidR="00BB4643">
        <w:rPr>
          <w:rFonts w:cs="Times"/>
        </w:rPr>
        <w:t xml:space="preserve"> </w:t>
      </w:r>
      <w:proofErr w:type="spellStart"/>
      <w:r w:rsidR="00BB4643">
        <w:rPr>
          <w:rFonts w:cs="Times"/>
        </w:rPr>
        <w:t>flysch</w:t>
      </w:r>
      <w:proofErr w:type="spellEnd"/>
      <w:r w:rsidR="00BB4643">
        <w:rPr>
          <w:rFonts w:cs="Times"/>
        </w:rPr>
        <w:t xml:space="preserve"> had been ou</w:t>
      </w:r>
      <w:r w:rsidR="00BB4643">
        <w:rPr>
          <w:rFonts w:cs="Times"/>
        </w:rPr>
        <w:t>t</w:t>
      </w:r>
      <w:r w:rsidR="00BB4643">
        <w:rPr>
          <w:rFonts w:cs="Times"/>
        </w:rPr>
        <w:t>cropped.</w:t>
      </w:r>
      <w:r w:rsidR="00D13D9A">
        <w:rPr>
          <w:rFonts w:cs="Times"/>
        </w:rPr>
        <w:t xml:space="preserve"> It was hypothesized (Strom, 2004) that, d</w:t>
      </w:r>
      <w:r w:rsidR="00BE4FE3">
        <w:rPr>
          <w:rFonts w:cs="Times"/>
        </w:rPr>
        <w:t>ue to its low strength</w:t>
      </w:r>
      <w:r w:rsidR="00E661D7">
        <w:rPr>
          <w:rFonts w:cs="Times"/>
        </w:rPr>
        <w:t>,</w:t>
      </w:r>
      <w:r w:rsidR="00BE4FE3">
        <w:rPr>
          <w:rFonts w:cs="Times"/>
        </w:rPr>
        <w:t xml:space="preserve"> </w:t>
      </w:r>
      <w:proofErr w:type="spellStart"/>
      <w:r w:rsidR="00D13D9A">
        <w:rPr>
          <w:rFonts w:cs="Times"/>
        </w:rPr>
        <w:t>flysch</w:t>
      </w:r>
      <w:proofErr w:type="spellEnd"/>
      <w:r w:rsidR="00BE4FE3">
        <w:rPr>
          <w:rFonts w:cs="Times"/>
        </w:rPr>
        <w:t xml:space="preserve"> </w:t>
      </w:r>
      <w:r w:rsidR="00D13D9A">
        <w:rPr>
          <w:rFonts w:cs="Times"/>
        </w:rPr>
        <w:t xml:space="preserve">in the upper reaches of these gullies </w:t>
      </w:r>
      <w:r w:rsidR="00BE4FE3">
        <w:rPr>
          <w:rFonts w:cs="Times"/>
        </w:rPr>
        <w:t xml:space="preserve">could not </w:t>
      </w:r>
      <w:r w:rsidR="00BE4FE3" w:rsidRPr="00BE4FE3">
        <w:rPr>
          <w:rFonts w:cs="Times"/>
        </w:rPr>
        <w:t xml:space="preserve">withstand the load </w:t>
      </w:r>
      <w:r w:rsidR="00BE4FE3">
        <w:rPr>
          <w:rFonts w:cs="Times"/>
        </w:rPr>
        <w:t xml:space="preserve">of the carbonate rocks and </w:t>
      </w:r>
      <w:r w:rsidR="0018789B">
        <w:rPr>
          <w:rFonts w:cs="Times"/>
        </w:rPr>
        <w:t xml:space="preserve">had started </w:t>
      </w:r>
      <w:r w:rsidR="0018789B">
        <w:t>s</w:t>
      </w:r>
      <w:r w:rsidR="0018789B" w:rsidRPr="00D947EC">
        <w:t xml:space="preserve">queezing </w:t>
      </w:r>
      <w:r w:rsidR="0018789B">
        <w:t>o</w:t>
      </w:r>
      <w:r w:rsidR="0018789B" w:rsidRPr="00D947EC">
        <w:t>ut</w:t>
      </w:r>
      <w:r w:rsidR="0018789B">
        <w:t xml:space="preserve"> destabilizing the overlying lime- and </w:t>
      </w:r>
      <w:proofErr w:type="spellStart"/>
      <w:r w:rsidR="0018789B">
        <w:t>dolostone</w:t>
      </w:r>
      <w:proofErr w:type="spellEnd"/>
      <w:r w:rsidR="00263C32">
        <w:t xml:space="preserve"> layers</w:t>
      </w:r>
      <w:r w:rsidR="0018789B">
        <w:t>. F</w:t>
      </w:r>
      <w:r w:rsidR="0018789B">
        <w:t>i</w:t>
      </w:r>
      <w:r w:rsidR="0018789B">
        <w:t>nally</w:t>
      </w:r>
      <w:r w:rsidR="007B4EC9">
        <w:t>,</w:t>
      </w:r>
      <w:r w:rsidR="0018789B">
        <w:t xml:space="preserve"> the entire slope raising above these gulley heads collapsed and formed rock avalanches. At least at one locality </w:t>
      </w:r>
      <w:r w:rsidR="00E661D7">
        <w:t xml:space="preserve">one can see the comminuted homogenous mass that had originated from the </w:t>
      </w:r>
      <w:r w:rsidR="00E661D7">
        <w:rPr>
          <w:rFonts w:cs="Times"/>
        </w:rPr>
        <w:t xml:space="preserve">finer </w:t>
      </w:r>
      <w:proofErr w:type="spellStart"/>
      <w:r w:rsidR="00E661D7">
        <w:rPr>
          <w:rFonts w:cs="Times"/>
        </w:rPr>
        <w:t>flysch</w:t>
      </w:r>
      <w:proofErr w:type="spellEnd"/>
      <w:r w:rsidR="00E661D7">
        <w:rPr>
          <w:rFonts w:cs="Times"/>
        </w:rPr>
        <w:t xml:space="preserve"> underlying carbonate strata </w:t>
      </w:r>
      <w:r w:rsidR="0018789B">
        <w:t>in front of crushed carbonate material and just below it</w:t>
      </w:r>
      <w:r w:rsidR="00E661D7">
        <w:t xml:space="preserve"> that </w:t>
      </w:r>
      <w:r w:rsidR="0031235F">
        <w:rPr>
          <w:rFonts w:cs="Times"/>
        </w:rPr>
        <w:t xml:space="preserve">was bulldozed and </w:t>
      </w:r>
      <w:r w:rsidR="0031235F" w:rsidRPr="0031235F">
        <w:rPr>
          <w:rFonts w:cs="Times"/>
        </w:rPr>
        <w:t xml:space="preserve">flatten out </w:t>
      </w:r>
      <w:r w:rsidR="0031235F">
        <w:rPr>
          <w:rFonts w:cs="Times"/>
        </w:rPr>
        <w:t>by the advancing carbonate rock avalanche.</w:t>
      </w:r>
      <w:r w:rsidR="0018789B">
        <w:rPr>
          <w:rFonts w:cs="Times"/>
        </w:rPr>
        <w:t xml:space="preserve"> </w:t>
      </w:r>
      <w:r w:rsidR="00320E10">
        <w:rPr>
          <w:rFonts w:cs="Times"/>
        </w:rPr>
        <w:t>One, much larger rock avalanche about 2 km</w:t>
      </w:r>
      <w:r w:rsidR="00320E10" w:rsidRPr="00320E10">
        <w:rPr>
          <w:rFonts w:cs="Times"/>
          <w:vertAlign w:val="superscript"/>
        </w:rPr>
        <w:t>3</w:t>
      </w:r>
      <w:r w:rsidR="00320E10">
        <w:rPr>
          <w:rFonts w:cs="Times"/>
        </w:rPr>
        <w:t xml:space="preserve"> in volume had collapsed from the southern slope of the Rocky Range east from the </w:t>
      </w:r>
      <w:proofErr w:type="spellStart"/>
      <w:r w:rsidR="00320E10">
        <w:rPr>
          <w:rFonts w:cs="Times"/>
        </w:rPr>
        <w:t>Ardon</w:t>
      </w:r>
      <w:proofErr w:type="spellEnd"/>
      <w:r w:rsidR="00320E10">
        <w:rPr>
          <w:rFonts w:cs="Times"/>
        </w:rPr>
        <w:t xml:space="preserve"> River valley, crossed it and raised for about 500 m up on its left-bank slope.</w:t>
      </w:r>
    </w:p>
    <w:p w:rsidR="00581F69" w:rsidRPr="008311CE" w:rsidRDefault="00541BC8" w:rsidP="008311CE">
      <w:pPr>
        <w:ind w:firstLine="567"/>
      </w:pPr>
      <w:r>
        <w:rPr>
          <w:rFonts w:cs="Times"/>
        </w:rPr>
        <w:t xml:space="preserve">Slightly different </w:t>
      </w:r>
      <w:r w:rsidR="008E10DA">
        <w:rPr>
          <w:rFonts w:cs="Times"/>
        </w:rPr>
        <w:t xml:space="preserve">origin </w:t>
      </w:r>
      <w:r>
        <w:rPr>
          <w:rFonts w:cs="Times"/>
        </w:rPr>
        <w:t>ha</w:t>
      </w:r>
      <w:r w:rsidR="007C0ACC">
        <w:rPr>
          <w:rFonts w:cs="Times"/>
        </w:rPr>
        <w:t>s</w:t>
      </w:r>
      <w:r w:rsidRPr="00541BC8">
        <w:rPr>
          <w:rFonts w:cs="Times"/>
        </w:rPr>
        <w:t xml:space="preserve"> </w:t>
      </w:r>
      <w:r>
        <w:rPr>
          <w:rFonts w:cs="Times"/>
        </w:rPr>
        <w:t xml:space="preserve">been proposed for </w:t>
      </w:r>
      <w:r w:rsidR="00581F69">
        <w:rPr>
          <w:rFonts w:cs="Times"/>
        </w:rPr>
        <w:t xml:space="preserve">the prehistoric </w:t>
      </w:r>
      <w:r w:rsidR="007C0ACC">
        <w:rPr>
          <w:rFonts w:cs="Times"/>
        </w:rPr>
        <w:t xml:space="preserve">rock avalanches </w:t>
      </w:r>
      <w:r w:rsidR="00581F69">
        <w:rPr>
          <w:rFonts w:cs="Times"/>
        </w:rPr>
        <w:t xml:space="preserve">ranging in volume from </w:t>
      </w:r>
      <w:r w:rsidR="00581F69" w:rsidRPr="00581F69">
        <w:t xml:space="preserve">13-18 </w:t>
      </w:r>
      <w:r w:rsidR="00581F69">
        <w:t>to</w:t>
      </w:r>
      <w:r w:rsidR="00581F69" w:rsidRPr="00581F69">
        <w:t xml:space="preserve"> 150-200 </w:t>
      </w:r>
      <w:r w:rsidR="00581F69">
        <w:t>million m</w:t>
      </w:r>
      <w:r w:rsidR="00581F69" w:rsidRPr="00581F69">
        <w:rPr>
          <w:vertAlign w:val="superscript"/>
        </w:rPr>
        <w:t>3</w:t>
      </w:r>
      <w:r w:rsidR="00581F69">
        <w:t xml:space="preserve"> identified </w:t>
      </w:r>
      <w:r w:rsidR="007C0ACC">
        <w:rPr>
          <w:rFonts w:cs="Times"/>
        </w:rPr>
        <w:t xml:space="preserve">in the </w:t>
      </w:r>
      <w:r>
        <w:rPr>
          <w:rFonts w:cs="Times"/>
        </w:rPr>
        <w:t xml:space="preserve">middle reaches of the </w:t>
      </w:r>
      <w:proofErr w:type="spellStart"/>
      <w:r>
        <w:rPr>
          <w:rFonts w:cs="Times"/>
        </w:rPr>
        <w:t>Mzymta</w:t>
      </w:r>
      <w:proofErr w:type="spellEnd"/>
      <w:r>
        <w:rPr>
          <w:rFonts w:cs="Times"/>
        </w:rPr>
        <w:t xml:space="preserve"> River valley</w:t>
      </w:r>
      <w:r w:rsidR="00581F69">
        <w:rPr>
          <w:rFonts w:cs="Times"/>
        </w:rPr>
        <w:t xml:space="preserve"> (</w:t>
      </w:r>
      <w:r>
        <w:rPr>
          <w:rFonts w:cs="Times"/>
        </w:rPr>
        <w:t>Sochi</w:t>
      </w:r>
      <w:r w:rsidRPr="00541BC8">
        <w:rPr>
          <w:rFonts w:cs="Times"/>
        </w:rPr>
        <w:t xml:space="preserve"> </w:t>
      </w:r>
      <w:r>
        <w:rPr>
          <w:rFonts w:cs="Times"/>
        </w:rPr>
        <w:t>region,</w:t>
      </w:r>
      <w:r w:rsidRPr="00541BC8">
        <w:rPr>
          <w:rFonts w:cs="Times"/>
        </w:rPr>
        <w:t xml:space="preserve"> </w:t>
      </w:r>
      <w:r>
        <w:rPr>
          <w:rFonts w:cs="Times"/>
        </w:rPr>
        <w:t>southern slope of the Greater Caucasus</w:t>
      </w:r>
      <w:r w:rsidR="00581F69">
        <w:rPr>
          <w:rFonts w:cs="Times"/>
        </w:rPr>
        <w:t>)</w:t>
      </w:r>
      <w:r w:rsidR="008E10DA">
        <w:rPr>
          <w:rFonts w:cs="Times"/>
        </w:rPr>
        <w:t>. Here</w:t>
      </w:r>
      <w:r>
        <w:rPr>
          <w:rFonts w:cs="Times"/>
        </w:rPr>
        <w:t xml:space="preserve"> the</w:t>
      </w:r>
      <w:r w:rsidRPr="00541BC8">
        <w:rPr>
          <w:rFonts w:cs="Times"/>
        </w:rPr>
        <w:t xml:space="preserve"> </w:t>
      </w:r>
      <w:r>
        <w:rPr>
          <w:rFonts w:cs="Times"/>
        </w:rPr>
        <w:t>Lower</w:t>
      </w:r>
      <w:r w:rsidRPr="00541BC8">
        <w:rPr>
          <w:rFonts w:cs="Times"/>
        </w:rPr>
        <w:t xml:space="preserve"> </w:t>
      </w:r>
      <w:r>
        <w:rPr>
          <w:rFonts w:cs="Times"/>
        </w:rPr>
        <w:t>to</w:t>
      </w:r>
      <w:r w:rsidRPr="00541BC8">
        <w:rPr>
          <w:rFonts w:cs="Times"/>
        </w:rPr>
        <w:t xml:space="preserve"> </w:t>
      </w:r>
      <w:r>
        <w:rPr>
          <w:rFonts w:cs="Times"/>
        </w:rPr>
        <w:t>Middle</w:t>
      </w:r>
      <w:r w:rsidRPr="00541BC8">
        <w:rPr>
          <w:rFonts w:cs="Times"/>
        </w:rPr>
        <w:t xml:space="preserve"> </w:t>
      </w:r>
      <w:r>
        <w:rPr>
          <w:rFonts w:cs="Times"/>
        </w:rPr>
        <w:t xml:space="preserve">Jurassic </w:t>
      </w:r>
      <w:proofErr w:type="spellStart"/>
      <w:r>
        <w:rPr>
          <w:rFonts w:cs="Times"/>
        </w:rPr>
        <w:t>flysch</w:t>
      </w:r>
      <w:proofErr w:type="spellEnd"/>
      <w:r>
        <w:rPr>
          <w:rFonts w:cs="Times"/>
        </w:rPr>
        <w:t xml:space="preserve"> with prevailing mudstone layers form the lower parts of the northern slopes of the ridges </w:t>
      </w:r>
      <w:r w:rsidR="008E10DA" w:rsidRPr="008E10DA">
        <w:rPr>
          <w:rFonts w:cs="Times"/>
        </w:rPr>
        <w:t>armor</w:t>
      </w:r>
      <w:r w:rsidR="008E10DA">
        <w:rPr>
          <w:rFonts w:cs="Times"/>
        </w:rPr>
        <w:t>ed</w:t>
      </w:r>
      <w:r w:rsidR="008E10DA" w:rsidRPr="008E10DA">
        <w:rPr>
          <w:rFonts w:cs="Times"/>
        </w:rPr>
        <w:t xml:space="preserve"> </w:t>
      </w:r>
      <w:r w:rsidR="008E10DA">
        <w:rPr>
          <w:rFonts w:cs="Times"/>
        </w:rPr>
        <w:t xml:space="preserve">by the </w:t>
      </w:r>
      <w:r w:rsidR="008E10DA">
        <w:t xml:space="preserve">up to </w:t>
      </w:r>
      <w:r w:rsidRPr="008E10DA">
        <w:t>800-900</w:t>
      </w:r>
      <w:r w:rsidR="008E10DA">
        <w:t xml:space="preserve"> m thick Middle Jurassic </w:t>
      </w:r>
      <w:proofErr w:type="spellStart"/>
      <w:r w:rsidR="008E10DA">
        <w:t>volcaniclastic</w:t>
      </w:r>
      <w:proofErr w:type="spellEnd"/>
      <w:r w:rsidR="008E10DA">
        <w:t xml:space="preserve"> formation</w:t>
      </w:r>
      <w:r w:rsidRPr="008E10DA">
        <w:t>.</w:t>
      </w:r>
      <w:r w:rsidR="00581F69">
        <w:t xml:space="preserve"> It was hypothesized that large toppled blocks of the armoring </w:t>
      </w:r>
      <w:proofErr w:type="spellStart"/>
      <w:r w:rsidR="00581F69">
        <w:t>volcaniclastic</w:t>
      </w:r>
      <w:proofErr w:type="spellEnd"/>
      <w:r w:rsidR="00581F69">
        <w:t xml:space="preserve"> rocks had collapsed on the lower part of the slope composed of </w:t>
      </w:r>
      <w:proofErr w:type="spellStart"/>
      <w:r w:rsidR="00581F69">
        <w:t>flysch</w:t>
      </w:r>
      <w:proofErr w:type="spellEnd"/>
      <w:r w:rsidR="00581F69">
        <w:t>, sometimes kicking out local depressions up to 40-50 m deep, according to borehole data</w:t>
      </w:r>
      <w:r w:rsidR="008311CE">
        <w:t xml:space="preserve"> (like at the base of a waterfall). Such collapses pr</w:t>
      </w:r>
      <w:r w:rsidR="008311CE">
        <w:t>o</w:t>
      </w:r>
      <w:r w:rsidR="008311CE">
        <w:t xml:space="preserve">duced elongated rock avalanches composed of the </w:t>
      </w:r>
      <w:proofErr w:type="spellStart"/>
      <w:r w:rsidR="008311CE" w:rsidRPr="008311CE">
        <w:t>porphyrite</w:t>
      </w:r>
      <w:proofErr w:type="spellEnd"/>
      <w:r w:rsidR="008311CE">
        <w:t xml:space="preserve"> and </w:t>
      </w:r>
      <w:r w:rsidR="008311CE" w:rsidRPr="008311CE">
        <w:t>pillow lava</w:t>
      </w:r>
      <w:r w:rsidR="008311CE">
        <w:t xml:space="preserve"> </w:t>
      </w:r>
      <w:proofErr w:type="spellStart"/>
      <w:r w:rsidR="008311CE">
        <w:t>megaclasts</w:t>
      </w:r>
      <w:proofErr w:type="spellEnd"/>
      <w:r w:rsidR="008311CE">
        <w:t xml:space="preserve"> mixed with matrix of disintegrated mudstone and </w:t>
      </w:r>
      <w:proofErr w:type="spellStart"/>
      <w:r w:rsidR="008311CE" w:rsidRPr="008311CE">
        <w:t>tuffstone</w:t>
      </w:r>
      <w:proofErr w:type="spellEnd"/>
      <w:r w:rsidR="008311CE">
        <w:t>.</w:t>
      </w:r>
    </w:p>
    <w:p w:rsidR="00581F69" w:rsidRPr="008311CE" w:rsidRDefault="00581F69" w:rsidP="00581F69">
      <w:pPr>
        <w:ind w:firstLine="567"/>
      </w:pPr>
    </w:p>
    <w:p w:rsidR="00581F69" w:rsidRPr="008311CE" w:rsidRDefault="00581F69" w:rsidP="008E10DA">
      <w:pPr>
        <w:ind w:firstLine="567"/>
      </w:pPr>
    </w:p>
    <w:sectPr w:rsidR="00581F69" w:rsidRPr="008311CE" w:rsidSect="009F7FCE">
      <w:headerReference w:type="even" r:id="rId7"/>
      <w:headerReference w:type="default" r:id="rId8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02" w:rsidRDefault="007F3B02">
      <w:r>
        <w:separator/>
      </w:r>
    </w:p>
  </w:endnote>
  <w:endnote w:type="continuationSeparator" w:id="0">
    <w:p w:rsidR="007F3B02" w:rsidRDefault="007F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02" w:rsidRDefault="007F3B02" w:rsidP="009F7FCE">
      <w:pPr>
        <w:ind w:firstLine="0"/>
      </w:pPr>
      <w:r>
        <w:separator/>
      </w:r>
    </w:p>
  </w:footnote>
  <w:footnote w:type="continuationSeparator" w:id="0">
    <w:p w:rsidR="007F3B02" w:rsidRDefault="007F3B02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9F0E32" w:rsidP="00F321B4">
    <w:pPr>
      <w:pStyle w:val="Intestazione"/>
    </w:pPr>
    <w:r>
      <w:fldChar w:fldCharType="begin"/>
    </w:r>
    <w:r w:rsidR="00E410BB">
      <w:instrText>PAGE   \* MERGEFORMAT</w:instrText>
    </w:r>
    <w:r>
      <w:fldChar w:fldCharType="separate"/>
    </w:r>
    <w:r w:rsidR="00180C7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9F0E32" w:rsidP="002D48C5">
    <w:pPr>
      <w:pStyle w:val="Intestazione"/>
      <w:jc w:val="right"/>
    </w:pPr>
    <w:r>
      <w:fldChar w:fldCharType="begin"/>
    </w:r>
    <w:r w:rsidR="00E410BB">
      <w:instrText>PAGE   \* MERGEFORMAT</w:instrText>
    </w:r>
    <w:r>
      <w:fldChar w:fldCharType="separate"/>
    </w:r>
    <w:r w:rsidR="00622A2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021950"/>
    <w:rsid w:val="00025172"/>
    <w:rsid w:val="0009440D"/>
    <w:rsid w:val="000D0EC2"/>
    <w:rsid w:val="001040F4"/>
    <w:rsid w:val="001419B8"/>
    <w:rsid w:val="00180C72"/>
    <w:rsid w:val="0018789B"/>
    <w:rsid w:val="001A02F0"/>
    <w:rsid w:val="00263C32"/>
    <w:rsid w:val="002A0F34"/>
    <w:rsid w:val="002B22A3"/>
    <w:rsid w:val="002D48C5"/>
    <w:rsid w:val="0030273B"/>
    <w:rsid w:val="0031235F"/>
    <w:rsid w:val="00320E10"/>
    <w:rsid w:val="00340BC0"/>
    <w:rsid w:val="00382B4E"/>
    <w:rsid w:val="0039725F"/>
    <w:rsid w:val="003D7332"/>
    <w:rsid w:val="0041733C"/>
    <w:rsid w:val="004235F0"/>
    <w:rsid w:val="004945D3"/>
    <w:rsid w:val="004D0691"/>
    <w:rsid w:val="00506C52"/>
    <w:rsid w:val="0052598F"/>
    <w:rsid w:val="00541BC8"/>
    <w:rsid w:val="00581F69"/>
    <w:rsid w:val="005F6794"/>
    <w:rsid w:val="006043C4"/>
    <w:rsid w:val="00622A2B"/>
    <w:rsid w:val="00640DE5"/>
    <w:rsid w:val="00685E5D"/>
    <w:rsid w:val="0069094E"/>
    <w:rsid w:val="006F0B2B"/>
    <w:rsid w:val="00720ED5"/>
    <w:rsid w:val="00746E64"/>
    <w:rsid w:val="007B4EC9"/>
    <w:rsid w:val="007C0ACC"/>
    <w:rsid w:val="007E0763"/>
    <w:rsid w:val="007F3B02"/>
    <w:rsid w:val="008311CE"/>
    <w:rsid w:val="008563DA"/>
    <w:rsid w:val="00862FE9"/>
    <w:rsid w:val="008D2B80"/>
    <w:rsid w:val="008E10DA"/>
    <w:rsid w:val="008F2D4C"/>
    <w:rsid w:val="00972637"/>
    <w:rsid w:val="009860BB"/>
    <w:rsid w:val="009930E4"/>
    <w:rsid w:val="00996F66"/>
    <w:rsid w:val="009B2539"/>
    <w:rsid w:val="009F0E32"/>
    <w:rsid w:val="009F6788"/>
    <w:rsid w:val="009F7FCE"/>
    <w:rsid w:val="00A20C7C"/>
    <w:rsid w:val="00A97D5D"/>
    <w:rsid w:val="00AA4EBE"/>
    <w:rsid w:val="00B16CB0"/>
    <w:rsid w:val="00B23481"/>
    <w:rsid w:val="00B71F1B"/>
    <w:rsid w:val="00B75BF6"/>
    <w:rsid w:val="00BB4643"/>
    <w:rsid w:val="00BD2E20"/>
    <w:rsid w:val="00BE4FE3"/>
    <w:rsid w:val="00BF7941"/>
    <w:rsid w:val="00C5718D"/>
    <w:rsid w:val="00C864F3"/>
    <w:rsid w:val="00CB2542"/>
    <w:rsid w:val="00D13D9A"/>
    <w:rsid w:val="00D62054"/>
    <w:rsid w:val="00D70166"/>
    <w:rsid w:val="00D947EC"/>
    <w:rsid w:val="00DA0FCF"/>
    <w:rsid w:val="00DC2CA9"/>
    <w:rsid w:val="00E172EF"/>
    <w:rsid w:val="00E26974"/>
    <w:rsid w:val="00E410BB"/>
    <w:rsid w:val="00E44C15"/>
    <w:rsid w:val="00E603C7"/>
    <w:rsid w:val="00E661D7"/>
    <w:rsid w:val="00EC4217"/>
    <w:rsid w:val="00F16724"/>
    <w:rsid w:val="00F321B4"/>
    <w:rsid w:val="00F50E7C"/>
    <w:rsid w:val="00F90120"/>
    <w:rsid w:val="00F91C95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p1a"/>
    <w:semiHidden/>
    <w:unhideWhenUsed/>
    <w:qFormat/>
    <w:rsid w:val="004D0691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olo2">
    <w:name w:val="heading 2"/>
    <w:basedOn w:val="Normale"/>
    <w:next w:val="p1a"/>
    <w:semiHidden/>
    <w:unhideWhenUsed/>
    <w:qFormat/>
    <w:rsid w:val="004D0691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0691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qFormat/>
    <w:rsid w:val="004D0691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rsid w:val="004D0691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4D0691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  <w:rsid w:val="004D0691"/>
    <w:pPr>
      <w:numPr>
        <w:numId w:val="5"/>
      </w:numPr>
    </w:pPr>
  </w:style>
  <w:style w:type="paragraph" w:customStyle="1" w:styleId="author">
    <w:name w:val="author"/>
    <w:basedOn w:val="Normale"/>
    <w:next w:val="address"/>
    <w:rsid w:val="004D0691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rsid w:val="004D0691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e"/>
    <w:rsid w:val="004D0691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sid w:val="004D0691"/>
    <w:rPr>
      <w:rFonts w:ascii="Courier" w:hAnsi="Courier"/>
      <w:noProof/>
    </w:rPr>
  </w:style>
  <w:style w:type="paragraph" w:customStyle="1" w:styleId="equation">
    <w:name w:val="equation"/>
    <w:basedOn w:val="Normale"/>
    <w:next w:val="Normale"/>
    <w:rsid w:val="004D0691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4D0691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semiHidden/>
    <w:unhideWhenUsed/>
    <w:rsid w:val="004D0691"/>
    <w:rPr>
      <w:position w:val="0"/>
      <w:vertAlign w:val="superscript"/>
    </w:rPr>
  </w:style>
  <w:style w:type="paragraph" w:styleId="Pidipagina">
    <w:name w:val="footer"/>
    <w:basedOn w:val="Normale"/>
    <w:semiHidden/>
    <w:unhideWhenUsed/>
    <w:rsid w:val="004D0691"/>
  </w:style>
  <w:style w:type="paragraph" w:customStyle="1" w:styleId="heading1">
    <w:name w:val="heading1"/>
    <w:basedOn w:val="Normale"/>
    <w:next w:val="p1a"/>
    <w:qFormat/>
    <w:rsid w:val="004D0691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4D06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4D0691"/>
    <w:rPr>
      <w:b/>
    </w:rPr>
  </w:style>
  <w:style w:type="character" w:customStyle="1" w:styleId="heading4">
    <w:name w:val="heading4"/>
    <w:rsid w:val="004D0691"/>
    <w:rPr>
      <w:i/>
    </w:rPr>
  </w:style>
  <w:style w:type="numbering" w:customStyle="1" w:styleId="headings">
    <w:name w:val="headings"/>
    <w:basedOn w:val="arabnumitem"/>
    <w:rsid w:val="004D0691"/>
    <w:pPr>
      <w:numPr>
        <w:numId w:val="7"/>
      </w:numPr>
    </w:pPr>
  </w:style>
  <w:style w:type="character" w:styleId="Collegamentoipertestuale">
    <w:name w:val="Hyperlink"/>
    <w:unhideWhenUsed/>
    <w:rsid w:val="004D0691"/>
    <w:rPr>
      <w:color w:val="auto"/>
      <w:u w:val="none"/>
    </w:rPr>
  </w:style>
  <w:style w:type="paragraph" w:customStyle="1" w:styleId="image">
    <w:name w:val="image"/>
    <w:basedOn w:val="Normale"/>
    <w:next w:val="Normale"/>
    <w:rsid w:val="004D0691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  <w:rsid w:val="004D0691"/>
    <w:pPr>
      <w:numPr>
        <w:numId w:val="1"/>
      </w:numPr>
    </w:pPr>
  </w:style>
  <w:style w:type="numbering" w:customStyle="1" w:styleId="itemization2">
    <w:name w:val="itemization2"/>
    <w:basedOn w:val="Nessunelenco"/>
    <w:rsid w:val="004D0691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4D0691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semiHidden/>
    <w:unhideWhenUsed/>
    <w:rsid w:val="004D0691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e"/>
    <w:rsid w:val="004D0691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e"/>
    <w:next w:val="Normale"/>
    <w:rsid w:val="004D0691"/>
    <w:pPr>
      <w:ind w:firstLine="0"/>
    </w:pPr>
  </w:style>
  <w:style w:type="paragraph" w:customStyle="1" w:styleId="programcode">
    <w:name w:val="programcode"/>
    <w:basedOn w:val="Normale"/>
    <w:rsid w:val="004D069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rsid w:val="004D0691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4D0691"/>
    <w:pPr>
      <w:numPr>
        <w:numId w:val="8"/>
      </w:numPr>
    </w:pPr>
  </w:style>
  <w:style w:type="paragraph" w:customStyle="1" w:styleId="runninghead-left">
    <w:name w:val="running head - left"/>
    <w:basedOn w:val="Normale"/>
    <w:rsid w:val="004D0691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rsid w:val="004D0691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semiHidden/>
    <w:unhideWhenUsed/>
    <w:rsid w:val="004D0691"/>
    <w:rPr>
      <w:sz w:val="18"/>
    </w:rPr>
  </w:style>
  <w:style w:type="paragraph" w:customStyle="1" w:styleId="papertitle">
    <w:name w:val="papertitle"/>
    <w:basedOn w:val="Normale"/>
    <w:next w:val="author"/>
    <w:rsid w:val="004D0691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4D0691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rsid w:val="004D0691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sid w:val="004D0691"/>
    <w:rPr>
      <w:rFonts w:ascii="Courier" w:hAnsi="Courier"/>
      <w:noProof/>
    </w:rPr>
  </w:style>
  <w:style w:type="character" w:customStyle="1" w:styleId="ORCID">
    <w:name w:val="ORCID"/>
    <w:rsid w:val="004D0691"/>
    <w:rPr>
      <w:position w:val="0"/>
      <w:vertAlign w:val="superscript"/>
    </w:rPr>
  </w:style>
  <w:style w:type="paragraph" w:styleId="Testonotaapidipagina">
    <w:name w:val="footnote text"/>
    <w:basedOn w:val="Normale"/>
    <w:semiHidden/>
    <w:rsid w:val="004D0691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4D0691"/>
    <w:pPr>
      <w:spacing w:line="200" w:lineRule="exac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Reviewer</cp:lastModifiedBy>
  <cp:revision>6</cp:revision>
  <dcterms:created xsi:type="dcterms:W3CDTF">2020-05-07T16:03:00Z</dcterms:created>
  <dcterms:modified xsi:type="dcterms:W3CDTF">2020-06-23T09:32:00Z</dcterms:modified>
</cp:coreProperties>
</file>